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8" w:type="dxa"/>
        <w:tblLayout w:type="fixed"/>
        <w:tblLook w:val="00A0" w:firstRow="1" w:lastRow="0" w:firstColumn="1" w:lastColumn="0" w:noHBand="0" w:noVBand="0"/>
      </w:tblPr>
      <w:tblGrid>
        <w:gridCol w:w="2492"/>
        <w:gridCol w:w="2003"/>
        <w:gridCol w:w="2340"/>
        <w:gridCol w:w="2700"/>
        <w:gridCol w:w="2340"/>
        <w:gridCol w:w="1710"/>
        <w:gridCol w:w="1363"/>
      </w:tblGrid>
      <w:tr w:rsidR="00B244E5" w:rsidRPr="00AC6A84" w:rsidTr="008E7B7A">
        <w:trPr>
          <w:trHeight w:val="84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PAZARTESİ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</w:tr>
      <w:tr w:rsidR="00B244E5" w:rsidRPr="00AC6A84" w:rsidTr="008E7B7A">
        <w:trPr>
          <w:trHeight w:val="84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09.20-10.10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D66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502</w:t>
            </w:r>
            <w:r w:rsidR="00AC6A84" w:rsidRPr="00AC6A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661AF" w:rsidRPr="00AC6A84" w:rsidRDefault="00D66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İNAN</w:t>
            </w:r>
          </w:p>
          <w:p w:rsidR="00683800" w:rsidRPr="00AC6A84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 Canlı Yayın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502 LAB</w:t>
            </w:r>
          </w:p>
          <w:p w:rsidR="00562EF8" w:rsidRPr="00AC6A84" w:rsidRDefault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 Canlı Yayın</w:t>
            </w: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44E5" w:rsidRPr="00AC6A84" w:rsidTr="008E7B7A">
        <w:trPr>
          <w:trHeight w:val="86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10.20-11.10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AF" w:rsidRPr="00AC6A84" w:rsidRDefault="00D661AF" w:rsidP="00D66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502</w:t>
            </w:r>
          </w:p>
          <w:p w:rsidR="00562EF8" w:rsidRPr="00AC6A84" w:rsidRDefault="00D661AF" w:rsidP="00D66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İNAN</w:t>
            </w:r>
          </w:p>
          <w:p w:rsidR="00683800" w:rsidRPr="00AC6A84" w:rsidRDefault="008E7B7A" w:rsidP="00D66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 Canlı Yayın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502 LAB</w:t>
            </w:r>
          </w:p>
          <w:p w:rsidR="00562EF8" w:rsidRPr="00AC6A84" w:rsidRDefault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 Canlı Yayın</w:t>
            </w: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44E5" w:rsidRPr="00AC6A84" w:rsidTr="008E7B7A">
        <w:trPr>
          <w:trHeight w:val="84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11.20-12.10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AF" w:rsidRPr="00AC6A84" w:rsidRDefault="00D661AF" w:rsidP="00D66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502</w:t>
            </w:r>
          </w:p>
          <w:p w:rsidR="00562EF8" w:rsidRPr="00AC6A84" w:rsidRDefault="00D661AF" w:rsidP="00D66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İNAN</w:t>
            </w:r>
          </w:p>
          <w:p w:rsidR="00683800" w:rsidRPr="00AC6A84" w:rsidRDefault="008E7B7A" w:rsidP="00D66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 Canlı Yayın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44E5" w:rsidRPr="00AC6A84" w:rsidTr="008E7B7A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12.20-13.10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2640" w:rsidRPr="00AC6A84" w:rsidTr="008E7B7A">
        <w:trPr>
          <w:trHeight w:val="84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13.20-14.10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504</w:t>
            </w:r>
          </w:p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DÖNMEZ</w:t>
            </w:r>
          </w:p>
          <w:p w:rsidR="00683800" w:rsidRPr="00AC6A84" w:rsidRDefault="00683800" w:rsidP="00AC6A8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 xml:space="preserve">Webonline </w:t>
            </w:r>
            <w:r w:rsidR="00AC6A84" w:rsidRPr="00AC6A84"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 xml:space="preserve">PSY </w:t>
            </w:r>
            <w:r w:rsidR="006745DE" w:rsidRPr="00AC6A84">
              <w:rPr>
                <w:rFonts w:ascii="Times New Roman" w:hAnsi="Times New Roman" w:cs="Times New Roman"/>
                <w:color w:val="000000" w:themeColor="text1"/>
              </w:rPr>
              <w:t>527</w:t>
            </w:r>
          </w:p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YAZIHAN</w:t>
            </w:r>
          </w:p>
          <w:p w:rsidR="00683800" w:rsidRPr="00AC6A84" w:rsidRDefault="00683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 xml:space="preserve">Webonline </w:t>
            </w:r>
            <w:r w:rsidR="00AC6A84" w:rsidRPr="00AC6A84"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512</w:t>
            </w:r>
          </w:p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GÖNCÜ KÖSE</w:t>
            </w:r>
          </w:p>
          <w:p w:rsidR="00683800" w:rsidRPr="00AC6A84" w:rsidRDefault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 Canlı Yayın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538</w:t>
            </w:r>
          </w:p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ÖZÇELİK</w:t>
            </w:r>
          </w:p>
          <w:p w:rsidR="008E7B7A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</w:t>
            </w:r>
          </w:p>
          <w:p w:rsidR="00683800" w:rsidRPr="00AC6A84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542</w:t>
            </w:r>
          </w:p>
          <w:p w:rsidR="00DC2640" w:rsidRPr="00AC6A84" w:rsidRDefault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YALÇIN</w:t>
            </w:r>
          </w:p>
          <w:p w:rsidR="008E7B7A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</w:t>
            </w:r>
          </w:p>
          <w:p w:rsidR="00683800" w:rsidRPr="00AC6A84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</w:tr>
      <w:tr w:rsidR="00DC2640" w:rsidRPr="00AC6A84" w:rsidTr="008E7B7A">
        <w:trPr>
          <w:trHeight w:val="79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14.20-15.10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504</w:t>
            </w:r>
          </w:p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DÖNMEZ</w:t>
            </w:r>
          </w:p>
          <w:p w:rsidR="00683800" w:rsidRPr="00AC6A84" w:rsidRDefault="0068380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 xml:space="preserve">Webonline </w:t>
            </w:r>
            <w:r w:rsidR="00AC6A84" w:rsidRPr="00AC6A84"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6745DE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527</w:t>
            </w:r>
          </w:p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YAZIHAN</w:t>
            </w:r>
          </w:p>
          <w:p w:rsidR="00683800" w:rsidRPr="00AC6A84" w:rsidRDefault="0068380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 xml:space="preserve">Webonline </w:t>
            </w:r>
            <w:r w:rsidR="00AC6A84" w:rsidRPr="00AC6A84"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512</w:t>
            </w:r>
          </w:p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GÖNCÜ KÖSE</w:t>
            </w:r>
          </w:p>
          <w:p w:rsidR="00683800" w:rsidRPr="00AC6A84" w:rsidRDefault="008E7B7A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 Canlı Yayın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538</w:t>
            </w:r>
          </w:p>
          <w:p w:rsidR="008E7B7A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ÖZÇELİK</w:t>
            </w:r>
            <w:r w:rsidR="00683800" w:rsidRPr="00AC6A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7B7A" w:rsidRPr="00AC6A84">
              <w:rPr>
                <w:rFonts w:ascii="Times New Roman" w:hAnsi="Times New Roman" w:cs="Times New Roman"/>
                <w:color w:val="000000" w:themeColor="text1"/>
              </w:rPr>
              <w:t>Webonline</w:t>
            </w:r>
          </w:p>
          <w:p w:rsidR="008E7B7A" w:rsidRPr="00AC6A84" w:rsidRDefault="008E7B7A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542</w:t>
            </w:r>
          </w:p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YALÇIN</w:t>
            </w:r>
          </w:p>
          <w:p w:rsidR="008E7B7A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</w:t>
            </w:r>
          </w:p>
          <w:p w:rsidR="00683800" w:rsidRPr="00AC6A84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</w:tr>
      <w:tr w:rsidR="00DC2640" w:rsidRPr="00AC6A84" w:rsidTr="008E7B7A">
        <w:trPr>
          <w:trHeight w:val="89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15.20-16.10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504</w:t>
            </w:r>
          </w:p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DÖNMEZ</w:t>
            </w:r>
          </w:p>
          <w:p w:rsidR="00683800" w:rsidRPr="00AC6A84" w:rsidRDefault="0068380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 xml:space="preserve">Webonline </w:t>
            </w:r>
            <w:r w:rsidR="00AC6A84" w:rsidRPr="00AC6A84"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6745DE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527</w:t>
            </w:r>
          </w:p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YAZIHAN</w:t>
            </w:r>
          </w:p>
          <w:p w:rsidR="00683800" w:rsidRPr="00AC6A84" w:rsidRDefault="0068380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 xml:space="preserve">Webonline </w:t>
            </w:r>
            <w:r w:rsidR="00AC6A84" w:rsidRPr="00AC6A84"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512</w:t>
            </w:r>
          </w:p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GÖNCÜ KÖSE</w:t>
            </w:r>
          </w:p>
          <w:p w:rsidR="00683800" w:rsidRPr="00AC6A84" w:rsidRDefault="008E7B7A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 Canlı Yayın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538</w:t>
            </w:r>
          </w:p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ÖZÇELİK</w:t>
            </w:r>
          </w:p>
          <w:p w:rsidR="008E7B7A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</w:t>
            </w:r>
          </w:p>
          <w:p w:rsidR="008E7B7A" w:rsidRPr="00AC6A84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542</w:t>
            </w:r>
          </w:p>
          <w:p w:rsidR="00DC2640" w:rsidRPr="00AC6A84" w:rsidRDefault="00DC2640" w:rsidP="00DC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YALÇIN</w:t>
            </w:r>
          </w:p>
          <w:p w:rsidR="008E7B7A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Webonline</w:t>
            </w:r>
          </w:p>
          <w:p w:rsidR="00683800" w:rsidRPr="00AC6A84" w:rsidRDefault="008E7B7A" w:rsidP="008E7B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Canlı Yayın</w:t>
            </w:r>
          </w:p>
        </w:tc>
      </w:tr>
      <w:tr w:rsidR="00B244E5" w:rsidRPr="00AC6A84" w:rsidTr="008E7B7A">
        <w:trPr>
          <w:trHeight w:val="89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2EF8" w:rsidRPr="00AC6A84" w:rsidRDefault="00C42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16.20-17.10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F8" w:rsidRPr="00AC6A84" w:rsidRDefault="00562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2116"/>
        <w:tblW w:w="980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89"/>
        <w:gridCol w:w="829"/>
        <w:gridCol w:w="917"/>
        <w:gridCol w:w="2520"/>
        <w:gridCol w:w="2247"/>
      </w:tblGrid>
      <w:tr w:rsidR="00AC6A84" w:rsidRPr="00AC6A84" w:rsidTr="00AC6A84">
        <w:trPr>
          <w:trHeight w:val="277"/>
        </w:trPr>
        <w:tc>
          <w:tcPr>
            <w:tcW w:w="3289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C6A84" w:rsidRPr="00AC6A84" w:rsidRDefault="00AC6A84" w:rsidP="005B4B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Dersin Kodu ve Dersin Adı</w:t>
            </w:r>
          </w:p>
        </w:tc>
        <w:tc>
          <w:tcPr>
            <w:tcW w:w="829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Kredi</w:t>
            </w:r>
          </w:p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AKTS</w:t>
            </w:r>
          </w:p>
        </w:tc>
        <w:tc>
          <w:tcPr>
            <w:tcW w:w="917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 xml:space="preserve">Section </w:t>
            </w:r>
          </w:p>
        </w:tc>
        <w:tc>
          <w:tcPr>
            <w:tcW w:w="2520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Öğr. Elemanının Adı ve Soyadı</w:t>
            </w:r>
          </w:p>
        </w:tc>
        <w:tc>
          <w:tcPr>
            <w:tcW w:w="2247" w:type="dxa"/>
            <w:shd w:val="clear" w:color="auto" w:fill="FFFFFF" w:themeFill="background1"/>
          </w:tcPr>
          <w:p w:rsidR="003A6478" w:rsidRDefault="003A6478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b/>
                <w:color w:val="000000" w:themeColor="text1"/>
              </w:rPr>
              <w:t>Zorunlu / Seçmeli</w:t>
            </w:r>
          </w:p>
        </w:tc>
      </w:tr>
      <w:tr w:rsidR="00AC6A84" w:rsidRPr="00AC6A84" w:rsidTr="00AC6A84">
        <w:trPr>
          <w:trHeight w:val="444"/>
        </w:trPr>
        <w:tc>
          <w:tcPr>
            <w:tcW w:w="3289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502 – Advanced Research Methods and Statistical Analyses for Psychology II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3 2 4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Dr. Öğr. Üyesi Aslı Bahar İNAN</w:t>
            </w:r>
          </w:p>
        </w:tc>
        <w:tc>
          <w:tcPr>
            <w:tcW w:w="2247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Zorunlu</w:t>
            </w:r>
          </w:p>
        </w:tc>
      </w:tr>
      <w:tr w:rsidR="00AC6A84" w:rsidRPr="00AC6A84" w:rsidTr="00AC6A84">
        <w:trPr>
          <w:trHeight w:val="444"/>
        </w:trPr>
        <w:tc>
          <w:tcPr>
            <w:tcW w:w="3289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504 – Public Opinion and Politics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3 0 3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Prof. Dr. Ali DÖNMEZ</w:t>
            </w:r>
          </w:p>
        </w:tc>
        <w:tc>
          <w:tcPr>
            <w:tcW w:w="2247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Seçmeli</w:t>
            </w:r>
          </w:p>
        </w:tc>
      </w:tr>
      <w:tr w:rsidR="00AC6A84" w:rsidRPr="00AC6A84" w:rsidTr="00AC6A84">
        <w:trPr>
          <w:trHeight w:val="444"/>
        </w:trPr>
        <w:tc>
          <w:tcPr>
            <w:tcW w:w="3289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PSY 512 – Independent Study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3 0 3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Doç. Dr. Aslı GÖNCÜ KÖSE</w:t>
            </w:r>
          </w:p>
        </w:tc>
        <w:tc>
          <w:tcPr>
            <w:tcW w:w="2247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Seçmeli</w:t>
            </w:r>
          </w:p>
        </w:tc>
      </w:tr>
      <w:tr w:rsidR="00AC6A84" w:rsidRPr="00AC6A84" w:rsidTr="00AC6A84">
        <w:trPr>
          <w:trHeight w:val="444"/>
        </w:trPr>
        <w:tc>
          <w:tcPr>
            <w:tcW w:w="3289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 xml:space="preserve">PSY 527 – </w:t>
            </w:r>
            <w:r w:rsidRPr="00AC6A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Neuropsychology and Neuropsychological Applications 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3 0 3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Dr. Öğr. Üyesi Nakşidil YAZIHAN</w:t>
            </w:r>
          </w:p>
        </w:tc>
        <w:tc>
          <w:tcPr>
            <w:tcW w:w="2247" w:type="dxa"/>
            <w:shd w:val="clear" w:color="auto" w:fill="FFFFFF" w:themeFill="background1"/>
          </w:tcPr>
          <w:p w:rsidR="00AC6A84" w:rsidRPr="00AC6A84" w:rsidRDefault="00AC6A84" w:rsidP="005B4B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Seçmeli</w:t>
            </w:r>
          </w:p>
        </w:tc>
      </w:tr>
      <w:tr w:rsidR="00AC6A84" w:rsidRPr="00AC6A84" w:rsidTr="00AC6A84">
        <w:trPr>
          <w:trHeight w:val="444"/>
        </w:trPr>
        <w:tc>
          <w:tcPr>
            <w:tcW w:w="3289" w:type="dxa"/>
            <w:shd w:val="clear" w:color="auto" w:fill="FFFFFF" w:themeFill="background1"/>
          </w:tcPr>
          <w:p w:rsidR="00AC6A84" w:rsidRPr="00AC6A84" w:rsidRDefault="00AC6A84" w:rsidP="00AC6A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 xml:space="preserve">PSY 538 - </w:t>
            </w:r>
            <w:r w:rsidRPr="00AC6A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Advanced Topics in Cognitive Psychology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C6A84" w:rsidRPr="00AC6A84" w:rsidRDefault="00AC6A84" w:rsidP="00AC6A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3 0 3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AC6A84" w:rsidRPr="00AC6A84" w:rsidRDefault="00AC6A84" w:rsidP="00AC6A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C6A84" w:rsidRPr="00AC6A84" w:rsidRDefault="00AC6A84" w:rsidP="00AC6A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Dr. Öğr. Üyesi Erol ÖZÇELİK</w:t>
            </w:r>
          </w:p>
        </w:tc>
        <w:tc>
          <w:tcPr>
            <w:tcW w:w="2247" w:type="dxa"/>
            <w:shd w:val="clear" w:color="auto" w:fill="FFFFFF" w:themeFill="background1"/>
          </w:tcPr>
          <w:p w:rsidR="00AC6A84" w:rsidRPr="00AC6A84" w:rsidRDefault="00AC6A84" w:rsidP="00AC6A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Seçmeli</w:t>
            </w:r>
          </w:p>
        </w:tc>
      </w:tr>
      <w:tr w:rsidR="00C92DE9" w:rsidRPr="00AC6A84" w:rsidTr="00AC6A84">
        <w:trPr>
          <w:trHeight w:val="444"/>
        </w:trPr>
        <w:tc>
          <w:tcPr>
            <w:tcW w:w="3289" w:type="dxa"/>
            <w:shd w:val="clear" w:color="auto" w:fill="FFFFFF" w:themeFill="background1"/>
          </w:tcPr>
          <w:p w:rsidR="00C92DE9" w:rsidRPr="00660BF0" w:rsidRDefault="00C92DE9" w:rsidP="00C92DE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PSY 542 – Advanced Topics in Personnel Selection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C92DE9" w:rsidRPr="00660BF0" w:rsidRDefault="00C92DE9" w:rsidP="00C92D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3 0 3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C92DE9" w:rsidRPr="00660BF0" w:rsidRDefault="00C92DE9" w:rsidP="00C92D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92DE9" w:rsidRPr="00660BF0" w:rsidRDefault="00C92DE9" w:rsidP="00C92D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Öğr. Gör. Dr. Aslı YALÇIN </w:t>
            </w:r>
          </w:p>
        </w:tc>
        <w:tc>
          <w:tcPr>
            <w:tcW w:w="2247" w:type="dxa"/>
            <w:shd w:val="clear" w:color="auto" w:fill="FFFFFF" w:themeFill="background1"/>
          </w:tcPr>
          <w:p w:rsidR="00C92DE9" w:rsidRPr="00AC6A84" w:rsidRDefault="00C92DE9" w:rsidP="00C92D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A84">
              <w:rPr>
                <w:rFonts w:ascii="Times New Roman" w:hAnsi="Times New Roman" w:cs="Times New Roman"/>
                <w:color w:val="000000" w:themeColor="text1"/>
              </w:rPr>
              <w:t>Seçmeli</w:t>
            </w:r>
          </w:p>
        </w:tc>
      </w:tr>
    </w:tbl>
    <w:p w:rsidR="00562EF8" w:rsidRPr="00AC6A84" w:rsidRDefault="00562E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C6A84" w:rsidRPr="00AC6A84" w:rsidRDefault="00AC6A8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AC6A84" w:rsidRPr="00AC6A84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TWxMDQyNjQ2sTRT0lEKTi0uzszPAykwrQUAIi/FrSwAAAA="/>
  </w:docVars>
  <w:rsids>
    <w:rsidRoot w:val="00562EF8"/>
    <w:rsid w:val="000D622E"/>
    <w:rsid w:val="00274CCB"/>
    <w:rsid w:val="003A6478"/>
    <w:rsid w:val="00434D7E"/>
    <w:rsid w:val="0047429E"/>
    <w:rsid w:val="00562EF8"/>
    <w:rsid w:val="005B5F67"/>
    <w:rsid w:val="005D2F17"/>
    <w:rsid w:val="006745DE"/>
    <w:rsid w:val="00683800"/>
    <w:rsid w:val="008D142E"/>
    <w:rsid w:val="008E7B7A"/>
    <w:rsid w:val="00A447EA"/>
    <w:rsid w:val="00A75E9B"/>
    <w:rsid w:val="00AC6A84"/>
    <w:rsid w:val="00B244E5"/>
    <w:rsid w:val="00B31340"/>
    <w:rsid w:val="00B87CBA"/>
    <w:rsid w:val="00C42F9C"/>
    <w:rsid w:val="00C66302"/>
    <w:rsid w:val="00C73409"/>
    <w:rsid w:val="00C92DE9"/>
    <w:rsid w:val="00D63ED7"/>
    <w:rsid w:val="00D661AF"/>
    <w:rsid w:val="00D97552"/>
    <w:rsid w:val="00DA5065"/>
    <w:rsid w:val="00DB3B22"/>
    <w:rsid w:val="00DC2640"/>
    <w:rsid w:val="00F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5A7C-B2B9-4997-BE59-CCAFCAC0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AC6A8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TugbaYilmaz</dc:creator>
  <dc:description/>
  <cp:lastModifiedBy>Cankaya</cp:lastModifiedBy>
  <cp:revision>2</cp:revision>
  <dcterms:created xsi:type="dcterms:W3CDTF">2021-02-22T07:55:00Z</dcterms:created>
  <dcterms:modified xsi:type="dcterms:W3CDTF">2021-02-22T07:55:00Z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